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139EB725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2C4EB7">
        <w:rPr>
          <w:rFonts w:ascii="Times New Roman" w:eastAsia="Times New Roman" w:hAnsi="Times New Roman"/>
        </w:rPr>
        <w:t xml:space="preserve">Geometry – Similarity and Dilations </w:t>
      </w:r>
      <w:r w:rsidR="00A244D6" w:rsidRPr="00F358D9">
        <w:rPr>
          <w:rFonts w:ascii="Times New Roman" w:hAnsi="Times New Roman"/>
        </w:rPr>
        <w:t xml:space="preserve">– Unit </w:t>
      </w:r>
      <w:r w:rsidR="002C4EB7">
        <w:rPr>
          <w:rFonts w:ascii="Times New Roman" w:hAnsi="Times New Roman"/>
        </w:rPr>
        <w:t>2</w:t>
      </w:r>
      <w:r w:rsidR="00A244D6" w:rsidRPr="00F358D9">
        <w:rPr>
          <w:rFonts w:ascii="Times New Roman" w:hAnsi="Times New Roman"/>
        </w:rPr>
        <w:t xml:space="preserve"> – Module </w:t>
      </w:r>
      <w:r w:rsidR="002C4EB7">
        <w:rPr>
          <w:rFonts w:ascii="Times New Roman" w:hAnsi="Times New Roman"/>
        </w:rPr>
        <w:t>A</w:t>
      </w:r>
    </w:p>
    <w:p w14:paraId="12AE012C" w14:textId="51F15132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973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34EA0F28" w14:textId="77777777" w:rsidR="002732AF" w:rsidRDefault="002732AF" w:rsidP="002732AF"/>
    <w:p w14:paraId="4746A866" w14:textId="4536847C" w:rsidR="002732AF" w:rsidRDefault="006706EC" w:rsidP="002732AF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785685B" wp14:editId="340146B2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D0E4BB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2732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G.SRT.A.1</w:t>
      </w:r>
      <w:r w:rsidR="00273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Verify experimentally the properties of dilations given by a center and a scale factor:</w:t>
      </w:r>
    </w:p>
    <w:p w14:paraId="7CB72B6A" w14:textId="77777777" w:rsidR="002732AF" w:rsidRDefault="002732AF" w:rsidP="002732AF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A dilation takes a line not passing through the center of the dilation to a parallel line, and leaves a line passing through the center unchanged.</w:t>
      </w:r>
    </w:p>
    <w:p w14:paraId="1A0983F6" w14:textId="77777777" w:rsidR="002732AF" w:rsidRDefault="002732AF" w:rsidP="002732AF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The dilation of a line segment is longer or shorter in the ratio given by the scale factor.</w:t>
      </w:r>
    </w:p>
    <w:p w14:paraId="7A1830FB" w14:textId="750BEBB0" w:rsidR="002732AF" w:rsidRDefault="002732AF" w:rsidP="002732AF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6EC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655DA669" wp14:editId="54C60480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3108B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IeA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BKRhvI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G.CO.A.2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 transformations in the plane using, e.g., transparencies and geometry software; describe transformations as functions that</w:t>
      </w:r>
    </w:p>
    <w:p w14:paraId="0D1C0B5E" w14:textId="528373A9" w:rsidR="002732AF" w:rsidRDefault="00975B8C" w:rsidP="002732AF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732AF">
        <w:rPr>
          <w:rFonts w:ascii="Times New Roman" w:eastAsia="Times New Roman" w:hAnsi="Times New Roman" w:cs="Times New Roman"/>
          <w:color w:val="000000"/>
          <w:sz w:val="24"/>
          <w:szCs w:val="24"/>
        </w:rPr>
        <w:t>take points in the plane as inputs and give other points as outputs. Compare transformations that preserve distance and angle to those that do not</w:t>
      </w:r>
    </w:p>
    <w:p w14:paraId="12544E25" w14:textId="1AB8FFF6" w:rsidR="002732AF" w:rsidRPr="002732AF" w:rsidRDefault="002732AF" w:rsidP="00973235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(e.g., translation versus horizontal stretch).</w:t>
      </w:r>
    </w:p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732AF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F1AEED3" w:rsidR="002732AF" w:rsidRPr="002732AF" w:rsidRDefault="002732AF" w:rsidP="002732AF">
            <w:pPr>
              <w:spacing w:after="240"/>
              <w:rPr>
                <w:rFonts w:ascii="Times New Roman" w:hAnsi="Times New Roman" w:cs="Times New Roman"/>
              </w:rPr>
            </w:pPr>
            <w:r w:rsidRPr="00771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G.SRT.A.1</w:t>
            </w:r>
            <w:r w:rsidRPr="0077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771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77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verify experimentally, given a center and scale factor, that the dilation of a line segment is longer or shorter in the ratio given by the scale factor</w:t>
            </w:r>
          </w:p>
        </w:tc>
        <w:tc>
          <w:tcPr>
            <w:tcW w:w="2878" w:type="dxa"/>
          </w:tcPr>
          <w:p w14:paraId="569A3B3F" w14:textId="34B37ECD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732AF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5748E92C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771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G.SRT.A.1</w:t>
            </w:r>
            <w:r w:rsidRPr="0077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771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77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verify experimentally, given a center and scale factor, that a dilation leaves a line passing through the center of the dilation unchanged</w:t>
            </w:r>
          </w:p>
        </w:tc>
        <w:tc>
          <w:tcPr>
            <w:tcW w:w="2878" w:type="dxa"/>
          </w:tcPr>
          <w:p w14:paraId="31EFE459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732AF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232612A1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77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G.SRT.A.1</w:t>
            </w:r>
            <w:r w:rsidRPr="0077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771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77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verify experimentally, given a center and scale factor, that a dilation takes a line not passing through the center of the dilation to a parallel line</w:t>
            </w:r>
          </w:p>
        </w:tc>
        <w:tc>
          <w:tcPr>
            <w:tcW w:w="2878" w:type="dxa"/>
          </w:tcPr>
          <w:p w14:paraId="010B0DB9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732AF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06A57592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77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G.SRT.A.1</w:t>
            </w:r>
            <w:r w:rsidRPr="0077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771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77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dilations in the plane using transparencies and geometry software</w:t>
            </w:r>
          </w:p>
        </w:tc>
        <w:tc>
          <w:tcPr>
            <w:tcW w:w="2878" w:type="dxa"/>
          </w:tcPr>
          <w:p w14:paraId="7970C1A2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732AF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149C15AB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771A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G.CO.A.2-</w:t>
            </w:r>
            <w:r w:rsidRPr="00771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77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compare transformations, including dilations, that preserve distance and angle to those that do not</w:t>
            </w:r>
          </w:p>
        </w:tc>
        <w:tc>
          <w:tcPr>
            <w:tcW w:w="2878" w:type="dxa"/>
          </w:tcPr>
          <w:p w14:paraId="06A5CCCC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2732AF" w:rsidRPr="0056576B" w:rsidRDefault="002732AF" w:rsidP="002732A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2FDFD16C" w14:textId="77777777" w:rsidR="00973235" w:rsidRDefault="00973235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173A3A6B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AC8EC" w14:textId="77777777" w:rsidR="003E01DA" w:rsidRDefault="003E01DA" w:rsidP="002E2912">
      <w:pPr>
        <w:spacing w:after="0" w:line="240" w:lineRule="auto"/>
      </w:pPr>
      <w:r>
        <w:separator/>
      </w:r>
    </w:p>
  </w:endnote>
  <w:endnote w:type="continuationSeparator" w:id="0">
    <w:p w14:paraId="0A077CDB" w14:textId="77777777" w:rsidR="003E01DA" w:rsidRDefault="003E01DA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8B9CD" w14:textId="77777777" w:rsidR="006D6230" w:rsidRDefault="006D6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07094320" w:rsidR="003F6042" w:rsidRPr="006D6230" w:rsidRDefault="003F6042" w:rsidP="003F6042">
    <w:pPr>
      <w:pStyle w:val="Footer"/>
      <w:rPr>
        <w:rFonts w:ascii="Times New Roman" w:hAnsi="Times New Roman" w:cs="Times New Roman"/>
      </w:rPr>
    </w:pPr>
    <w:proofErr w:type="spellStart"/>
    <w:r w:rsidRPr="006D6230">
      <w:rPr>
        <w:rFonts w:ascii="Times New Roman" w:hAnsi="Times New Roman" w:cs="Times New Roman"/>
      </w:rPr>
      <w:t>CAR_</w:t>
    </w:r>
    <w:r w:rsidR="001C7EC6" w:rsidRPr="006D6230">
      <w:rPr>
        <w:rFonts w:ascii="Times New Roman" w:hAnsi="Times New Roman" w:cs="Times New Roman"/>
      </w:rPr>
      <w:t>Geometry</w:t>
    </w:r>
    <w:proofErr w:type="spellEnd"/>
    <w:r w:rsidRPr="006D6230">
      <w:rPr>
        <w:rFonts w:ascii="Times New Roman" w:hAnsi="Times New Roman" w:cs="Times New Roman"/>
      </w:rPr>
      <w:t xml:space="preserve">-Unit </w:t>
    </w:r>
    <w:r w:rsidR="001C7EC6" w:rsidRPr="006D6230">
      <w:rPr>
        <w:rFonts w:ascii="Times New Roman" w:hAnsi="Times New Roman" w:cs="Times New Roman"/>
      </w:rPr>
      <w:t>2</w:t>
    </w:r>
    <w:r w:rsidRPr="006D6230">
      <w:rPr>
        <w:rFonts w:ascii="Times New Roman" w:hAnsi="Times New Roman" w:cs="Times New Roman"/>
      </w:rPr>
      <w:t xml:space="preserve">-Module </w:t>
    </w:r>
    <w:r w:rsidR="001C7EC6" w:rsidRPr="006D6230">
      <w:rPr>
        <w:rFonts w:ascii="Times New Roman" w:hAnsi="Times New Roman" w:cs="Times New Roman"/>
      </w:rPr>
      <w:t>A</w:t>
    </w:r>
    <w:r w:rsidRPr="006D6230">
      <w:rPr>
        <w:rFonts w:ascii="Times New Roman" w:hAnsi="Times New Roman" w:cs="Times New Roman"/>
      </w:rPr>
      <w:ptab w:relativeTo="margin" w:alignment="center" w:leader="none"/>
    </w:r>
    <w:r w:rsidRPr="006D6230">
      <w:rPr>
        <w:rFonts w:ascii="Times New Roman" w:hAnsi="Times New Roman" w:cs="Times New Roman"/>
      </w:rPr>
      <w:ptab w:relativeTo="margin" w:alignment="right" w:leader="none"/>
    </w:r>
    <w:r w:rsidRPr="006D6230">
      <w:rPr>
        <w:rFonts w:ascii="Times New Roman" w:hAnsi="Times New Roman" w:cs="Times New Roman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5C8AE" w14:textId="77777777" w:rsidR="006D6230" w:rsidRDefault="006D6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D3613" w14:textId="77777777" w:rsidR="003E01DA" w:rsidRDefault="003E01DA" w:rsidP="002E2912">
      <w:pPr>
        <w:spacing w:after="0" w:line="240" w:lineRule="auto"/>
      </w:pPr>
      <w:r>
        <w:separator/>
      </w:r>
    </w:p>
  </w:footnote>
  <w:footnote w:type="continuationSeparator" w:id="0">
    <w:p w14:paraId="41F7D208" w14:textId="77777777" w:rsidR="003E01DA" w:rsidRDefault="003E01DA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A65D" w14:textId="77777777" w:rsidR="006D6230" w:rsidRDefault="006D6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F610" w14:textId="77777777" w:rsidR="006D6230" w:rsidRDefault="006D62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7D2B" w14:textId="77777777" w:rsidR="006D6230" w:rsidRDefault="006D6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1A2952"/>
    <w:rsid w:val="001C7EC6"/>
    <w:rsid w:val="00217079"/>
    <w:rsid w:val="002732AF"/>
    <w:rsid w:val="002A5673"/>
    <w:rsid w:val="002C4EB7"/>
    <w:rsid w:val="002C5449"/>
    <w:rsid w:val="002E2912"/>
    <w:rsid w:val="00360592"/>
    <w:rsid w:val="00363A81"/>
    <w:rsid w:val="003B521D"/>
    <w:rsid w:val="003E01DA"/>
    <w:rsid w:val="003E5759"/>
    <w:rsid w:val="003F6042"/>
    <w:rsid w:val="004405D2"/>
    <w:rsid w:val="004A3C78"/>
    <w:rsid w:val="005043E4"/>
    <w:rsid w:val="00523316"/>
    <w:rsid w:val="0056576B"/>
    <w:rsid w:val="005779F0"/>
    <w:rsid w:val="00597E7A"/>
    <w:rsid w:val="005F3DD1"/>
    <w:rsid w:val="0060757B"/>
    <w:rsid w:val="00640ADB"/>
    <w:rsid w:val="006706EC"/>
    <w:rsid w:val="00680847"/>
    <w:rsid w:val="00680862"/>
    <w:rsid w:val="00686315"/>
    <w:rsid w:val="006D6230"/>
    <w:rsid w:val="006D6D6F"/>
    <w:rsid w:val="00707D79"/>
    <w:rsid w:val="00751F34"/>
    <w:rsid w:val="00753EDB"/>
    <w:rsid w:val="00756604"/>
    <w:rsid w:val="00775297"/>
    <w:rsid w:val="007A3CBD"/>
    <w:rsid w:val="007A50CE"/>
    <w:rsid w:val="007B1EF9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73235"/>
    <w:rsid w:val="00975B8C"/>
    <w:rsid w:val="00991F28"/>
    <w:rsid w:val="00993C56"/>
    <w:rsid w:val="009A15ED"/>
    <w:rsid w:val="00A04935"/>
    <w:rsid w:val="00A244D6"/>
    <w:rsid w:val="00A36DDC"/>
    <w:rsid w:val="00A36E5D"/>
    <w:rsid w:val="00A47D00"/>
    <w:rsid w:val="00A70409"/>
    <w:rsid w:val="00AE60F0"/>
    <w:rsid w:val="00AE7BAB"/>
    <w:rsid w:val="00B013A0"/>
    <w:rsid w:val="00B10EA3"/>
    <w:rsid w:val="00B86739"/>
    <w:rsid w:val="00D2140D"/>
    <w:rsid w:val="00D42ED9"/>
    <w:rsid w:val="00D43FEE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2732AF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9</cp:revision>
  <dcterms:created xsi:type="dcterms:W3CDTF">2019-08-15T15:53:00Z</dcterms:created>
  <dcterms:modified xsi:type="dcterms:W3CDTF">2019-08-19T00:26:00Z</dcterms:modified>
</cp:coreProperties>
</file>